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42" w:rsidRPr="000A4342" w:rsidRDefault="000A4342" w:rsidP="000A4342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0A4342">
        <w:rPr>
          <w:b/>
          <w:color w:val="000000"/>
        </w:rPr>
        <w:t>АВТОНОМНАЯ НЕКОММЕРЧЕСКАЯ ОРГАНИЗАЦИЯ</w:t>
      </w:r>
    </w:p>
    <w:p w:rsidR="000A4342" w:rsidRPr="000A4342" w:rsidRDefault="000A4342" w:rsidP="000A4342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0A4342">
        <w:rPr>
          <w:b/>
          <w:color w:val="000000"/>
        </w:rPr>
        <w:t>ДОПОЛНИТЕЛЬНОГО ПРОФЕССИОНАЛЬНОГО ОБРАЗОВАНИЯ</w:t>
      </w:r>
    </w:p>
    <w:p w:rsidR="00721830" w:rsidRPr="000A4342" w:rsidRDefault="000A4342" w:rsidP="000A434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A4342">
        <w:rPr>
          <w:b/>
          <w:color w:val="000000"/>
        </w:rPr>
        <w:t>«ЦЕНТРАЛЬНЫЙ МНОГОПРОФИЛЬНЫЙ ИНСТИТУТ»</w:t>
      </w:r>
    </w:p>
    <w:p w:rsidR="00721830" w:rsidRPr="000A4342" w:rsidRDefault="00721830" w:rsidP="005925CF">
      <w:pPr>
        <w:pStyle w:val="Style4"/>
        <w:widowControl/>
        <w:spacing w:line="240" w:lineRule="exact"/>
        <w:ind w:left="5035" w:right="998"/>
      </w:pPr>
    </w:p>
    <w:p w:rsidR="000A4342" w:rsidRPr="000A4342" w:rsidRDefault="000A4342" w:rsidP="000A43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43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0A4342" w:rsidRPr="000A4342" w:rsidRDefault="000A4342" w:rsidP="000A43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43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0A4342" w:rsidRPr="000A4342" w:rsidRDefault="000A4342" w:rsidP="000A43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43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0A43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0A4342" w:rsidRPr="000A4342" w:rsidRDefault="000A4342" w:rsidP="000A43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A4342" w:rsidRPr="000A4342" w:rsidRDefault="000A4342" w:rsidP="000A43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434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0A43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A434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0A43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721830" w:rsidRPr="000A434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0A434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43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0A4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A43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0A434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335AC" w:rsidRPr="000A4342" w:rsidRDefault="00D335A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4342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0A4342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3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423C2" w:rsidRPr="000A43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Актуальные вопросы детской ревматологии</w:t>
      </w:r>
      <w:r w:rsidRPr="000A43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0A434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0A4342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0A4342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0A4342">
        <w:rPr>
          <w:b/>
        </w:rPr>
        <w:t xml:space="preserve">Цель –  </w:t>
      </w:r>
      <w:r w:rsidR="00680457" w:rsidRPr="000A4342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A4342" w:rsidRDefault="00721830" w:rsidP="00326F62">
      <w:pPr>
        <w:pStyle w:val="Style8"/>
        <w:spacing w:line="240" w:lineRule="exact"/>
      </w:pPr>
      <w:r w:rsidRPr="000A4342">
        <w:rPr>
          <w:b/>
        </w:rPr>
        <w:t>Категория слушателей</w:t>
      </w:r>
      <w:r w:rsidR="000102EE" w:rsidRPr="000A4342">
        <w:t>: врачи-ревматологи.</w:t>
      </w:r>
    </w:p>
    <w:p w:rsidR="00721830" w:rsidRPr="000A4342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0A4342">
        <w:rPr>
          <w:rStyle w:val="FontStyle25"/>
          <w:sz w:val="24"/>
          <w:szCs w:val="24"/>
        </w:rPr>
        <w:t xml:space="preserve">Срок обучения: </w:t>
      </w:r>
      <w:r w:rsidR="00F84C45" w:rsidRPr="000A4342">
        <w:t>72</w:t>
      </w:r>
      <w:r w:rsidR="00AA1850" w:rsidRPr="000A4342">
        <w:t xml:space="preserve"> </w:t>
      </w:r>
      <w:r w:rsidR="00F84C45" w:rsidRPr="000A4342">
        <w:t>часа</w:t>
      </w:r>
      <w:r w:rsidR="00786A6A" w:rsidRPr="000A4342">
        <w:t>.</w:t>
      </w:r>
    </w:p>
    <w:p w:rsidR="00721830" w:rsidRPr="000A4342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0A4342">
        <w:rPr>
          <w:b/>
        </w:rPr>
        <w:t>Форма обучения</w:t>
      </w:r>
      <w:r w:rsidRPr="000A4342">
        <w:t xml:space="preserve">: </w:t>
      </w:r>
      <w:r w:rsidR="00CC35C4" w:rsidRPr="000A434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0A4342">
        <w:rPr>
          <w:bCs/>
        </w:rPr>
        <w:t>очно</w:t>
      </w:r>
      <w:proofErr w:type="spellEnd"/>
      <w:r w:rsidR="00CC35C4" w:rsidRPr="000A434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0A434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992"/>
        <w:gridCol w:w="1134"/>
        <w:gridCol w:w="1418"/>
        <w:gridCol w:w="1808"/>
      </w:tblGrid>
      <w:tr w:rsidR="00721830" w:rsidRPr="000A4342" w:rsidTr="008423C2">
        <w:trPr>
          <w:trHeight w:val="315"/>
        </w:trPr>
        <w:tc>
          <w:tcPr>
            <w:tcW w:w="573" w:type="dxa"/>
            <w:vMerge w:val="restart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  <w:r w:rsidR="008423C2"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  <w:r w:rsidR="008423C2"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0A4342" w:rsidTr="008423C2">
        <w:trPr>
          <w:trHeight w:val="255"/>
        </w:trPr>
        <w:tc>
          <w:tcPr>
            <w:tcW w:w="573" w:type="dxa"/>
            <w:vMerge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="008423C2"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  <w:r w:rsidR="008423C2"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vMerge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0A4342" w:rsidTr="008423C2">
        <w:tc>
          <w:tcPr>
            <w:tcW w:w="573" w:type="dxa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4D3C89" w:rsidRPr="000A4342" w:rsidRDefault="004D3C89" w:rsidP="004D3C8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Ювенильный</w:t>
            </w:r>
            <w:proofErr w:type="spellEnd"/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ревматоидный</w:t>
            </w:r>
            <w:proofErr w:type="spellEnd"/>
          </w:p>
          <w:p w:rsidR="00721830" w:rsidRPr="000A4342" w:rsidRDefault="004D3C89" w:rsidP="004D3C8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артрит.</w:t>
            </w:r>
          </w:p>
        </w:tc>
        <w:tc>
          <w:tcPr>
            <w:tcW w:w="992" w:type="dxa"/>
          </w:tcPr>
          <w:p w:rsidR="00721830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21830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0A4342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0A4342" w:rsidTr="008423C2">
        <w:tc>
          <w:tcPr>
            <w:tcW w:w="573" w:type="dxa"/>
          </w:tcPr>
          <w:p w:rsidR="00E73192" w:rsidRPr="000A434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4D3C89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342">
              <w:rPr>
                <w:rFonts w:ascii="Times New Roman" w:hAnsi="Times New Roman"/>
                <w:sz w:val="24"/>
                <w:szCs w:val="24"/>
              </w:rPr>
              <w:t>Ювенильные</w:t>
            </w:r>
            <w:proofErr w:type="spellEnd"/>
          </w:p>
          <w:p w:rsidR="00E73192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>спондилоартриты.</w:t>
            </w:r>
          </w:p>
        </w:tc>
        <w:tc>
          <w:tcPr>
            <w:tcW w:w="992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0A4342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0A4342" w:rsidTr="008423C2">
        <w:trPr>
          <w:trHeight w:val="408"/>
        </w:trPr>
        <w:tc>
          <w:tcPr>
            <w:tcW w:w="573" w:type="dxa"/>
          </w:tcPr>
          <w:p w:rsidR="00E73192" w:rsidRPr="000A434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C89"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</w:tcPr>
          <w:p w:rsidR="00E73192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342">
              <w:rPr>
                <w:rFonts w:ascii="Times New Roman" w:hAnsi="Times New Roman"/>
                <w:sz w:val="24"/>
                <w:szCs w:val="24"/>
              </w:rPr>
              <w:t>Системные</w:t>
            </w:r>
            <w:proofErr w:type="gramEnd"/>
            <w:r w:rsidRPr="000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342">
              <w:rPr>
                <w:rFonts w:ascii="Times New Roman" w:hAnsi="Times New Roman"/>
                <w:sz w:val="24"/>
                <w:szCs w:val="24"/>
              </w:rPr>
              <w:t>васкулиты</w:t>
            </w:r>
            <w:proofErr w:type="spellEnd"/>
            <w:r w:rsidR="000102EE" w:rsidRPr="000A4342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</w:tc>
        <w:tc>
          <w:tcPr>
            <w:tcW w:w="992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0A4342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0A4342" w:rsidTr="008423C2">
        <w:tc>
          <w:tcPr>
            <w:tcW w:w="573" w:type="dxa"/>
          </w:tcPr>
          <w:p w:rsidR="00E73192" w:rsidRPr="000A434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>Системная красная волчанка.</w:t>
            </w:r>
          </w:p>
        </w:tc>
        <w:tc>
          <w:tcPr>
            <w:tcW w:w="992" w:type="dxa"/>
          </w:tcPr>
          <w:p w:rsidR="00E73192" w:rsidRPr="000A4342" w:rsidRDefault="00F84C4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0A4342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0A4342" w:rsidTr="008423C2">
        <w:trPr>
          <w:trHeight w:val="349"/>
        </w:trPr>
        <w:tc>
          <w:tcPr>
            <w:tcW w:w="573" w:type="dxa"/>
          </w:tcPr>
          <w:p w:rsidR="00E73192" w:rsidRPr="000A434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4D3C89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>Склеродермии. Смешанное</w:t>
            </w:r>
          </w:p>
          <w:p w:rsidR="004D3C89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 xml:space="preserve">заболевание </w:t>
            </w:r>
            <w:proofErr w:type="gramStart"/>
            <w:r w:rsidRPr="000A4342">
              <w:rPr>
                <w:rFonts w:ascii="Times New Roman" w:hAnsi="Times New Roman"/>
                <w:sz w:val="24"/>
                <w:szCs w:val="24"/>
              </w:rPr>
              <w:t>соединительной</w:t>
            </w:r>
            <w:proofErr w:type="gramEnd"/>
          </w:p>
          <w:p w:rsidR="004D3C89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 xml:space="preserve">ткани. </w:t>
            </w:r>
            <w:proofErr w:type="spellStart"/>
            <w:r w:rsidRPr="000A4342">
              <w:rPr>
                <w:rFonts w:ascii="Times New Roman" w:hAnsi="Times New Roman"/>
                <w:sz w:val="24"/>
                <w:szCs w:val="24"/>
              </w:rPr>
              <w:t>Ювенильный</w:t>
            </w:r>
            <w:proofErr w:type="spellEnd"/>
          </w:p>
          <w:p w:rsidR="004D3C89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>дерматомиозит. Болезнь</w:t>
            </w:r>
          </w:p>
          <w:p w:rsidR="00E73192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342">
              <w:rPr>
                <w:rFonts w:ascii="Times New Roman" w:hAnsi="Times New Roman"/>
                <w:sz w:val="24"/>
                <w:szCs w:val="24"/>
              </w:rPr>
              <w:t>Шегрена</w:t>
            </w:r>
            <w:proofErr w:type="spellEnd"/>
            <w:r w:rsidRPr="000A4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0A4342" w:rsidRDefault="00F84C4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0A4342" w:rsidRDefault="00F84C4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0A4342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0A4342" w:rsidTr="008423C2">
        <w:trPr>
          <w:trHeight w:val="270"/>
        </w:trPr>
        <w:tc>
          <w:tcPr>
            <w:tcW w:w="573" w:type="dxa"/>
          </w:tcPr>
          <w:p w:rsidR="00E73192" w:rsidRPr="000A434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4D3C89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342">
              <w:rPr>
                <w:rFonts w:ascii="Times New Roman" w:hAnsi="Times New Roman"/>
                <w:sz w:val="24"/>
                <w:szCs w:val="24"/>
              </w:rPr>
              <w:t>Аутовоспалительные</w:t>
            </w:r>
            <w:proofErr w:type="spellEnd"/>
          </w:p>
          <w:p w:rsidR="00E73192" w:rsidRPr="000A4342" w:rsidRDefault="004D3C89" w:rsidP="004D3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4342">
              <w:rPr>
                <w:rFonts w:ascii="Times New Roman" w:hAnsi="Times New Roman"/>
                <w:sz w:val="24"/>
                <w:szCs w:val="24"/>
              </w:rPr>
              <w:t>заболевания.</w:t>
            </w:r>
          </w:p>
        </w:tc>
        <w:tc>
          <w:tcPr>
            <w:tcW w:w="992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0A4342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0A4342" w:rsidTr="008423C2">
        <w:trPr>
          <w:trHeight w:val="423"/>
        </w:trPr>
        <w:tc>
          <w:tcPr>
            <w:tcW w:w="573" w:type="dxa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0A434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0A4342" w:rsidRDefault="004D3C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0A4342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0A4342" w:rsidTr="008423C2">
        <w:trPr>
          <w:trHeight w:val="417"/>
        </w:trPr>
        <w:tc>
          <w:tcPr>
            <w:tcW w:w="573" w:type="dxa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0A434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0A4342" w:rsidRDefault="00F84C4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0A4342" w:rsidRDefault="00F84C4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721830" w:rsidRPr="000A4342" w:rsidRDefault="00F84C4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4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8" w:type="dxa"/>
          </w:tcPr>
          <w:p w:rsidR="00721830" w:rsidRPr="000A434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0A4342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0A434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02EE"/>
    <w:rsid w:val="000153B7"/>
    <w:rsid w:val="000A4342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A7851"/>
    <w:rsid w:val="00326F62"/>
    <w:rsid w:val="00355FCC"/>
    <w:rsid w:val="003F7C95"/>
    <w:rsid w:val="004D3C89"/>
    <w:rsid w:val="004D5962"/>
    <w:rsid w:val="00506CA7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423C2"/>
    <w:rsid w:val="00903F1B"/>
    <w:rsid w:val="00912FEA"/>
    <w:rsid w:val="00962EC5"/>
    <w:rsid w:val="009C3B42"/>
    <w:rsid w:val="00A3532C"/>
    <w:rsid w:val="00A667D5"/>
    <w:rsid w:val="00A70C19"/>
    <w:rsid w:val="00A81FE5"/>
    <w:rsid w:val="00A9764D"/>
    <w:rsid w:val="00A97973"/>
    <w:rsid w:val="00AA1850"/>
    <w:rsid w:val="00AF3E04"/>
    <w:rsid w:val="00B67286"/>
    <w:rsid w:val="00BA1F2F"/>
    <w:rsid w:val="00CA16B7"/>
    <w:rsid w:val="00CA7D71"/>
    <w:rsid w:val="00CC35C4"/>
    <w:rsid w:val="00D05879"/>
    <w:rsid w:val="00D335AC"/>
    <w:rsid w:val="00D50F9D"/>
    <w:rsid w:val="00D766BD"/>
    <w:rsid w:val="00E1637D"/>
    <w:rsid w:val="00E73192"/>
    <w:rsid w:val="00E872BD"/>
    <w:rsid w:val="00E91371"/>
    <w:rsid w:val="00EC37DE"/>
    <w:rsid w:val="00ED76EC"/>
    <w:rsid w:val="00EF6A5A"/>
    <w:rsid w:val="00F311CA"/>
    <w:rsid w:val="00F66C2D"/>
    <w:rsid w:val="00F84C45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41</cp:revision>
  <dcterms:created xsi:type="dcterms:W3CDTF">2016-06-09T07:22:00Z</dcterms:created>
  <dcterms:modified xsi:type="dcterms:W3CDTF">2018-08-09T12:18:00Z</dcterms:modified>
</cp:coreProperties>
</file>